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75" w:rsidRDefault="00D55775" w:rsidP="00D55775"/>
    <w:p w:rsidR="00D55775" w:rsidRPr="00D55775" w:rsidRDefault="00D55775" w:rsidP="00D55775">
      <w:pPr>
        <w:spacing w:after="172" w:line="240" w:lineRule="auto"/>
        <w:textAlignment w:val="baseline"/>
        <w:outlineLvl w:val="0"/>
        <w:rPr>
          <w:rFonts w:ascii="Verdana" w:eastAsia="Times New Roman" w:hAnsi="Verdana" w:cs="Times New Roman"/>
          <w:b/>
          <w:bCs/>
          <w:color w:val="1D92BA"/>
          <w:kern w:val="36"/>
          <w:sz w:val="45"/>
          <w:szCs w:val="45"/>
          <w:lang w:eastAsia="da-DK"/>
        </w:rPr>
      </w:pPr>
      <w:r w:rsidRPr="00D55775">
        <w:rPr>
          <w:rFonts w:ascii="Verdana" w:eastAsia="Times New Roman" w:hAnsi="Verdana" w:cs="Times New Roman"/>
          <w:b/>
          <w:bCs/>
          <w:color w:val="1D92BA"/>
          <w:kern w:val="36"/>
          <w:sz w:val="45"/>
          <w:szCs w:val="45"/>
          <w:lang w:eastAsia="da-DK"/>
        </w:rPr>
        <w:t>DM pistol: Tre weekender går turen til Vingsted</w:t>
      </w:r>
    </w:p>
    <w:tbl>
      <w:tblPr>
        <w:tblW w:w="8250" w:type="dxa"/>
        <w:tblBorders>
          <w:top w:val="single" w:sz="2" w:space="0" w:color="333333"/>
          <w:left w:val="single" w:sz="2" w:space="0" w:color="333333"/>
          <w:bottom w:val="single" w:sz="2" w:space="0" w:color="333333"/>
          <w:right w:val="single" w:sz="2" w:space="0" w:color="333333"/>
        </w:tblBorders>
        <w:tblCellMar>
          <w:left w:w="0" w:type="dxa"/>
          <w:right w:w="0" w:type="dxa"/>
        </w:tblCellMar>
        <w:tblLook w:val="04A0"/>
      </w:tblPr>
      <w:tblGrid>
        <w:gridCol w:w="3035"/>
        <w:gridCol w:w="83"/>
        <w:gridCol w:w="5285"/>
      </w:tblGrid>
      <w:tr w:rsidR="00D55775" w:rsidRPr="00D55775" w:rsidTr="00D55775">
        <w:tc>
          <w:tcPr>
            <w:tcW w:w="0" w:type="auto"/>
            <w:tcBorders>
              <w:top w:val="single" w:sz="2" w:space="0" w:color="333333"/>
              <w:left w:val="single" w:sz="2" w:space="0" w:color="333333"/>
              <w:bottom w:val="single" w:sz="2" w:space="0" w:color="333333"/>
              <w:right w:val="single" w:sz="2" w:space="0" w:color="333333"/>
            </w:tcBorders>
            <w:shd w:val="clear" w:color="auto" w:fill="auto"/>
            <w:hideMark/>
          </w:tcPr>
          <w:p w:rsidR="00D55775" w:rsidRPr="00D55775" w:rsidRDefault="00D55775" w:rsidP="00D55775">
            <w:pPr>
              <w:spacing w:after="172" w:line="240" w:lineRule="auto"/>
              <w:textAlignment w:val="baseline"/>
              <w:rPr>
                <w:rFonts w:ascii="Verdana" w:eastAsia="Times New Roman" w:hAnsi="Verdana" w:cs="Times New Roman"/>
                <w:color w:val="585857"/>
                <w:lang w:eastAsia="da-DK"/>
              </w:rPr>
            </w:pPr>
            <w:r w:rsidRPr="00D55775">
              <w:rPr>
                <w:rFonts w:ascii="Verdana" w:eastAsia="Times New Roman" w:hAnsi="Verdana" w:cs="Times New Roman"/>
                <w:color w:val="585857"/>
                <w:lang w:eastAsia="da-DK"/>
              </w:rPr>
              <w:t xml:space="preserve">Sønnike skyder både riffel og pistol, mor skyder riffel og </w:t>
            </w:r>
            <w:proofErr w:type="spellStart"/>
            <w:r w:rsidRPr="00D55775">
              <w:rPr>
                <w:rFonts w:ascii="Verdana" w:eastAsia="Times New Roman" w:hAnsi="Verdana" w:cs="Times New Roman"/>
                <w:color w:val="585857"/>
                <w:lang w:eastAsia="da-DK"/>
              </w:rPr>
              <w:t>papfar</w:t>
            </w:r>
            <w:proofErr w:type="spellEnd"/>
            <w:r w:rsidRPr="00D55775">
              <w:rPr>
                <w:rFonts w:ascii="Verdana" w:eastAsia="Times New Roman" w:hAnsi="Verdana" w:cs="Times New Roman"/>
                <w:color w:val="585857"/>
                <w:lang w:eastAsia="da-DK"/>
              </w:rPr>
              <w:t xml:space="preserve"> skyder </w:t>
            </w:r>
            <w:proofErr w:type="spellStart"/>
            <w:r w:rsidRPr="00D55775">
              <w:rPr>
                <w:rFonts w:ascii="Verdana" w:eastAsia="Times New Roman" w:hAnsi="Verdana" w:cs="Times New Roman"/>
                <w:color w:val="585857"/>
                <w:lang w:eastAsia="da-DK"/>
              </w:rPr>
              <w:t>grovpistol</w:t>
            </w:r>
            <w:proofErr w:type="spellEnd"/>
            <w:r w:rsidRPr="00D55775">
              <w:rPr>
                <w:rFonts w:ascii="Verdana" w:eastAsia="Times New Roman" w:hAnsi="Verdana" w:cs="Times New Roman"/>
                <w:color w:val="585857"/>
                <w:lang w:eastAsia="da-DK"/>
              </w:rPr>
              <w:t>, og med den familiekonstellation bliver det til tre weekender i Vingsted. Familien er Hasse og Karina Lund og sønnen Simon Jørgensen, og foreningen, hvor de hører hjemme, er Ringsted Skytteforening.</w:t>
            </w:r>
          </w:p>
          <w:p w:rsidR="00D55775" w:rsidRPr="00D55775" w:rsidRDefault="00D55775" w:rsidP="00D55775">
            <w:pPr>
              <w:spacing w:after="172" w:line="240" w:lineRule="auto"/>
              <w:textAlignment w:val="baseline"/>
              <w:rPr>
                <w:rFonts w:ascii="Verdana" w:eastAsia="Times New Roman" w:hAnsi="Verdana" w:cs="Times New Roman"/>
                <w:color w:val="585857"/>
                <w:lang w:eastAsia="da-DK"/>
              </w:rPr>
            </w:pPr>
            <w:r w:rsidRPr="00D55775">
              <w:rPr>
                <w:rFonts w:ascii="Verdana" w:eastAsia="Times New Roman" w:hAnsi="Verdana" w:cs="Times New Roman"/>
                <w:color w:val="585857"/>
                <w:lang w:eastAsia="da-DK"/>
              </w:rPr>
              <w:t> </w:t>
            </w:r>
          </w:p>
          <w:p w:rsidR="00D55775" w:rsidRPr="00D55775" w:rsidRDefault="00D55775" w:rsidP="00D55775">
            <w:pPr>
              <w:spacing w:after="172" w:line="240" w:lineRule="auto"/>
              <w:textAlignment w:val="baseline"/>
              <w:rPr>
                <w:rFonts w:ascii="Verdana" w:eastAsia="Times New Roman" w:hAnsi="Verdana" w:cs="Times New Roman"/>
                <w:color w:val="585857"/>
                <w:lang w:eastAsia="da-DK"/>
              </w:rPr>
            </w:pPr>
            <w:r w:rsidRPr="00D55775">
              <w:rPr>
                <w:rFonts w:ascii="Verdana" w:eastAsia="Times New Roman" w:hAnsi="Verdana" w:cs="Times New Roman"/>
                <w:color w:val="585857"/>
                <w:lang w:eastAsia="da-DK"/>
              </w:rPr>
              <w:t>   - Vi bruger lige nogle weekender i Vingsted her i marts. Det er min teenagedatter ikke helt tilfreds med, så hun er blevet hjemme, fortæller Karina Lund og tilføjer, at datteren kun skyder luftriffel for sjov.</w:t>
            </w:r>
          </w:p>
          <w:p w:rsidR="00D55775" w:rsidRPr="00D55775" w:rsidRDefault="00D55775" w:rsidP="00D55775">
            <w:pPr>
              <w:spacing w:after="172" w:line="240" w:lineRule="auto"/>
              <w:textAlignment w:val="baseline"/>
              <w:rPr>
                <w:rFonts w:ascii="Verdana" w:eastAsia="Times New Roman" w:hAnsi="Verdana" w:cs="Times New Roman"/>
                <w:color w:val="585857"/>
                <w:lang w:eastAsia="da-DK"/>
              </w:rPr>
            </w:pPr>
            <w:r w:rsidRPr="00D55775">
              <w:rPr>
                <w:rFonts w:ascii="Verdana" w:eastAsia="Times New Roman" w:hAnsi="Verdana" w:cs="Times New Roman"/>
                <w:color w:val="585857"/>
                <w:lang w:eastAsia="da-DK"/>
              </w:rPr>
              <w:t> </w:t>
            </w:r>
          </w:p>
          <w:p w:rsidR="00D55775" w:rsidRPr="00D55775" w:rsidRDefault="00D55775" w:rsidP="00D55775">
            <w:pPr>
              <w:spacing w:after="172" w:line="240" w:lineRule="auto"/>
              <w:textAlignment w:val="baseline"/>
              <w:rPr>
                <w:rFonts w:ascii="Verdana" w:eastAsia="Times New Roman" w:hAnsi="Verdana" w:cs="Times New Roman"/>
                <w:color w:val="585857"/>
                <w:lang w:eastAsia="da-DK"/>
              </w:rPr>
            </w:pPr>
            <w:r w:rsidRPr="00D55775">
              <w:rPr>
                <w:rFonts w:ascii="Verdana" w:eastAsia="Times New Roman" w:hAnsi="Verdana" w:cs="Times New Roman"/>
                <w:color w:val="585857"/>
                <w:lang w:eastAsia="da-DK"/>
              </w:rPr>
              <w:t>Den 11-årige søn Simon skyder ikke kun for sjov. Han skyder for at vinde, og til Ø-stævnet høstede han fem pokaler og tre medaljer, som han havde med til Vingsted.</w:t>
            </w:r>
          </w:p>
        </w:tc>
        <w:tc>
          <w:tcPr>
            <w:tcW w:w="0" w:type="auto"/>
            <w:tcBorders>
              <w:top w:val="single" w:sz="2" w:space="0" w:color="333333"/>
              <w:left w:val="single" w:sz="2" w:space="0" w:color="333333"/>
              <w:bottom w:val="single" w:sz="2" w:space="0" w:color="333333"/>
              <w:right w:val="single" w:sz="2" w:space="0" w:color="333333"/>
            </w:tcBorders>
            <w:shd w:val="clear" w:color="auto" w:fill="auto"/>
            <w:hideMark/>
          </w:tcPr>
          <w:p w:rsidR="00D55775" w:rsidRPr="00D55775" w:rsidRDefault="00D55775" w:rsidP="00D55775">
            <w:pPr>
              <w:spacing w:after="0" w:line="240" w:lineRule="auto"/>
              <w:rPr>
                <w:rFonts w:ascii="Verdana" w:eastAsia="Times New Roman" w:hAnsi="Verdana" w:cs="Times New Roman"/>
                <w:color w:val="585857"/>
                <w:lang w:eastAsia="da-DK"/>
              </w:rPr>
            </w:pPr>
            <w:r w:rsidRPr="00D55775">
              <w:rPr>
                <w:rFonts w:ascii="Verdana" w:eastAsia="Times New Roman" w:hAnsi="Verdana" w:cs="Times New Roman"/>
                <w:color w:val="585857"/>
                <w:lang w:eastAsia="da-DK"/>
              </w:rPr>
              <w:t> </w:t>
            </w:r>
          </w:p>
        </w:tc>
        <w:tc>
          <w:tcPr>
            <w:tcW w:w="0" w:type="auto"/>
            <w:tcBorders>
              <w:top w:val="single" w:sz="2" w:space="0" w:color="333333"/>
              <w:left w:val="single" w:sz="2" w:space="0" w:color="333333"/>
              <w:bottom w:val="single" w:sz="2" w:space="0" w:color="333333"/>
              <w:right w:val="single" w:sz="2" w:space="0" w:color="333333"/>
            </w:tcBorders>
            <w:shd w:val="clear" w:color="auto" w:fill="auto"/>
            <w:hideMark/>
          </w:tcPr>
          <w:p w:rsidR="00D55775" w:rsidRPr="00D55775" w:rsidRDefault="00D55775" w:rsidP="00D55775">
            <w:pPr>
              <w:spacing w:after="172" w:line="240" w:lineRule="auto"/>
              <w:textAlignment w:val="baseline"/>
              <w:rPr>
                <w:rFonts w:ascii="Verdana" w:eastAsia="Times New Roman" w:hAnsi="Verdana" w:cs="Times New Roman"/>
                <w:color w:val="585857"/>
                <w:lang w:eastAsia="da-DK"/>
              </w:rPr>
            </w:pPr>
            <w:r>
              <w:rPr>
                <w:rFonts w:ascii="Verdana" w:eastAsia="Times New Roman" w:hAnsi="Verdana" w:cs="Times New Roman"/>
                <w:noProof/>
                <w:color w:val="585857"/>
                <w:lang w:eastAsia="da-DK"/>
              </w:rPr>
              <w:drawing>
                <wp:inline distT="0" distB="0" distL="0" distR="0">
                  <wp:extent cx="3329940" cy="2224405"/>
                  <wp:effectExtent l="19050" t="0" r="3810" b="0"/>
                  <wp:docPr id="4" name="Billede 4" descr="http://www.skytten.dk/files/billeder/Nyheder/2010/Marts/Simon%20og%20mor%20og%20f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kytten.dk/files/billeder/Nyheder/2010/Marts/Simon%20og%20mor%20og%20far2.jpg"/>
                          <pic:cNvPicPr>
                            <a:picLocks noChangeAspect="1" noChangeArrowheads="1"/>
                          </pic:cNvPicPr>
                        </pic:nvPicPr>
                        <pic:blipFill>
                          <a:blip r:embed="rId4" cstate="print"/>
                          <a:srcRect/>
                          <a:stretch>
                            <a:fillRect/>
                          </a:stretch>
                        </pic:blipFill>
                        <pic:spPr bwMode="auto">
                          <a:xfrm>
                            <a:off x="0" y="0"/>
                            <a:ext cx="3329940" cy="2224405"/>
                          </a:xfrm>
                          <a:prstGeom prst="rect">
                            <a:avLst/>
                          </a:prstGeom>
                          <a:noFill/>
                          <a:ln w="9525">
                            <a:noFill/>
                            <a:miter lim="800000"/>
                            <a:headEnd/>
                            <a:tailEnd/>
                          </a:ln>
                        </pic:spPr>
                      </pic:pic>
                    </a:graphicData>
                  </a:graphic>
                </wp:inline>
              </w:drawing>
            </w:r>
          </w:p>
          <w:p w:rsidR="00D55775" w:rsidRPr="00D55775" w:rsidRDefault="00D55775" w:rsidP="00D55775">
            <w:pPr>
              <w:spacing w:after="0" w:line="240" w:lineRule="auto"/>
              <w:textAlignment w:val="baseline"/>
              <w:rPr>
                <w:rFonts w:ascii="Verdana" w:eastAsia="Times New Roman" w:hAnsi="Verdana" w:cs="Times New Roman"/>
                <w:color w:val="585857"/>
                <w:lang w:eastAsia="da-DK"/>
              </w:rPr>
            </w:pPr>
            <w:r w:rsidRPr="00D55775">
              <w:rPr>
                <w:rFonts w:ascii="Verdana" w:eastAsia="Times New Roman" w:hAnsi="Verdana" w:cs="Times New Roman"/>
                <w:color w:val="585857"/>
                <w:bdr w:val="none" w:sz="0" w:space="0" w:color="auto" w:frame="1"/>
                <w:lang w:eastAsia="da-DK"/>
              </w:rPr>
              <w:t>Sådan - fem pokaler og tre medaljer til Ø-stævnet, der fandt sted i februar.</w:t>
            </w:r>
          </w:p>
        </w:tc>
      </w:tr>
      <w:tr w:rsidR="00D55775" w:rsidRPr="00D55775" w:rsidTr="00D55775">
        <w:tc>
          <w:tcPr>
            <w:tcW w:w="0" w:type="auto"/>
            <w:tcBorders>
              <w:top w:val="single" w:sz="2" w:space="0" w:color="333333"/>
              <w:left w:val="single" w:sz="2" w:space="0" w:color="333333"/>
              <w:bottom w:val="single" w:sz="2" w:space="0" w:color="333333"/>
              <w:right w:val="single" w:sz="2" w:space="0" w:color="333333"/>
            </w:tcBorders>
            <w:shd w:val="clear" w:color="auto" w:fill="auto"/>
            <w:hideMark/>
          </w:tcPr>
          <w:p w:rsidR="00D55775" w:rsidRPr="00D55775" w:rsidRDefault="00D55775" w:rsidP="00D55775">
            <w:pPr>
              <w:spacing w:after="172" w:line="240" w:lineRule="auto"/>
              <w:textAlignment w:val="baseline"/>
              <w:rPr>
                <w:rFonts w:ascii="Verdana" w:eastAsia="Times New Roman" w:hAnsi="Verdana" w:cs="Times New Roman"/>
                <w:color w:val="585857"/>
                <w:lang w:eastAsia="da-DK"/>
              </w:rPr>
            </w:pPr>
            <w:r>
              <w:rPr>
                <w:rFonts w:ascii="Verdana" w:eastAsia="Times New Roman" w:hAnsi="Verdana" w:cs="Times New Roman"/>
                <w:noProof/>
                <w:color w:val="585857"/>
                <w:lang w:eastAsia="da-DK"/>
              </w:rPr>
              <w:lastRenderedPageBreak/>
              <w:drawing>
                <wp:inline distT="0" distB="0" distL="0" distR="0">
                  <wp:extent cx="1896745" cy="3166110"/>
                  <wp:effectExtent l="19050" t="0" r="8255" b="0"/>
                  <wp:docPr id="5" name="Billede 5" descr="http://www.skytten.dk/files/billeder/Nyheder/2010/Marts/Sim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kytten.dk/files/billeder/Nyheder/2010/Marts/Simon1.jpg"/>
                          <pic:cNvPicPr>
                            <a:picLocks noChangeAspect="1" noChangeArrowheads="1"/>
                          </pic:cNvPicPr>
                        </pic:nvPicPr>
                        <pic:blipFill>
                          <a:blip r:embed="rId5" cstate="print"/>
                          <a:srcRect/>
                          <a:stretch>
                            <a:fillRect/>
                          </a:stretch>
                        </pic:blipFill>
                        <pic:spPr bwMode="auto">
                          <a:xfrm>
                            <a:off x="0" y="0"/>
                            <a:ext cx="1896745" cy="3166110"/>
                          </a:xfrm>
                          <a:prstGeom prst="rect">
                            <a:avLst/>
                          </a:prstGeom>
                          <a:noFill/>
                          <a:ln w="9525">
                            <a:noFill/>
                            <a:miter lim="800000"/>
                            <a:headEnd/>
                            <a:tailEnd/>
                          </a:ln>
                        </pic:spPr>
                      </pic:pic>
                    </a:graphicData>
                  </a:graphic>
                </wp:inline>
              </w:drawing>
            </w:r>
          </w:p>
          <w:p w:rsidR="00D55775" w:rsidRPr="00D55775" w:rsidRDefault="00D55775" w:rsidP="00D55775">
            <w:pPr>
              <w:spacing w:after="0" w:line="240" w:lineRule="auto"/>
              <w:textAlignment w:val="baseline"/>
              <w:rPr>
                <w:rFonts w:ascii="Verdana" w:eastAsia="Times New Roman" w:hAnsi="Verdana" w:cs="Times New Roman"/>
                <w:color w:val="585857"/>
                <w:lang w:eastAsia="da-DK"/>
              </w:rPr>
            </w:pPr>
            <w:r w:rsidRPr="00D55775">
              <w:rPr>
                <w:rFonts w:ascii="Verdana" w:eastAsia="Times New Roman" w:hAnsi="Verdana" w:cs="Times New Roman"/>
                <w:color w:val="585857"/>
                <w:bdr w:val="none" w:sz="0" w:space="0" w:color="auto" w:frame="1"/>
                <w:lang w:eastAsia="da-DK"/>
              </w:rPr>
              <w:t xml:space="preserve">Simon med sine pokaler og sin </w:t>
            </w:r>
            <w:proofErr w:type="spellStart"/>
            <w:r w:rsidRPr="00D55775">
              <w:rPr>
                <w:rFonts w:ascii="Verdana" w:eastAsia="Times New Roman" w:hAnsi="Verdana" w:cs="Times New Roman"/>
                <w:color w:val="585857"/>
                <w:bdr w:val="none" w:sz="0" w:space="0" w:color="auto" w:frame="1"/>
                <w:lang w:eastAsia="da-DK"/>
              </w:rPr>
              <w:t>pardini</w:t>
            </w:r>
            <w:proofErr w:type="spellEnd"/>
            <w:r w:rsidRPr="00D55775">
              <w:rPr>
                <w:rFonts w:ascii="Verdana" w:eastAsia="Times New Roman" w:hAnsi="Verdana" w:cs="Times New Roman"/>
                <w:color w:val="585857"/>
                <w:bdr w:val="none" w:sz="0" w:space="0" w:color="auto" w:frame="1"/>
                <w:lang w:eastAsia="da-DK"/>
              </w:rPr>
              <w:t xml:space="preserve"> pistolkuffert.</w:t>
            </w:r>
          </w:p>
        </w:tc>
        <w:tc>
          <w:tcPr>
            <w:tcW w:w="0" w:type="auto"/>
            <w:tcBorders>
              <w:top w:val="single" w:sz="2" w:space="0" w:color="333333"/>
              <w:left w:val="single" w:sz="2" w:space="0" w:color="333333"/>
              <w:bottom w:val="single" w:sz="2" w:space="0" w:color="333333"/>
              <w:right w:val="single" w:sz="2" w:space="0" w:color="333333"/>
            </w:tcBorders>
            <w:shd w:val="clear" w:color="auto" w:fill="auto"/>
            <w:hideMark/>
          </w:tcPr>
          <w:p w:rsidR="00D55775" w:rsidRPr="00D55775" w:rsidRDefault="00D55775" w:rsidP="00D55775">
            <w:pPr>
              <w:spacing w:after="0" w:line="240" w:lineRule="auto"/>
              <w:rPr>
                <w:rFonts w:ascii="Verdana" w:eastAsia="Times New Roman" w:hAnsi="Verdana" w:cs="Times New Roman"/>
                <w:color w:val="585857"/>
                <w:lang w:eastAsia="da-DK"/>
              </w:rPr>
            </w:pPr>
            <w:r w:rsidRPr="00D55775">
              <w:rPr>
                <w:rFonts w:ascii="Verdana" w:eastAsia="Times New Roman" w:hAnsi="Verdana" w:cs="Times New Roman"/>
                <w:color w:val="585857"/>
                <w:lang w:eastAsia="da-DK"/>
              </w:rPr>
              <w:t> </w:t>
            </w:r>
          </w:p>
        </w:tc>
        <w:tc>
          <w:tcPr>
            <w:tcW w:w="0" w:type="auto"/>
            <w:tcBorders>
              <w:top w:val="single" w:sz="2" w:space="0" w:color="333333"/>
              <w:left w:val="single" w:sz="2" w:space="0" w:color="333333"/>
              <w:bottom w:val="single" w:sz="2" w:space="0" w:color="333333"/>
              <w:right w:val="single" w:sz="2" w:space="0" w:color="333333"/>
            </w:tcBorders>
            <w:shd w:val="clear" w:color="auto" w:fill="auto"/>
            <w:hideMark/>
          </w:tcPr>
          <w:p w:rsidR="00D55775" w:rsidRPr="00D55775" w:rsidRDefault="00D55775" w:rsidP="00D55775">
            <w:pPr>
              <w:spacing w:after="172" w:line="240" w:lineRule="auto"/>
              <w:textAlignment w:val="baseline"/>
              <w:rPr>
                <w:rFonts w:ascii="Verdana" w:eastAsia="Times New Roman" w:hAnsi="Verdana" w:cs="Times New Roman"/>
                <w:color w:val="585857"/>
                <w:lang w:eastAsia="da-DK"/>
              </w:rPr>
            </w:pPr>
            <w:r w:rsidRPr="00D55775">
              <w:rPr>
                <w:rFonts w:ascii="Verdana" w:eastAsia="Times New Roman" w:hAnsi="Verdana" w:cs="Times New Roman"/>
                <w:color w:val="585857"/>
                <w:lang w:eastAsia="da-DK"/>
              </w:rPr>
              <w:t>Simon er veludstyret. Han har både sin egen riffel, luftpistol og pistol, og den beholdning løber op i noget, der ligner 30.000 kr. Som Hasse Lund siger, er det en langtidsinvestering - selvfølgelig under forudsætning af at han bliver ved med at skyde.</w:t>
            </w:r>
          </w:p>
          <w:p w:rsidR="00D55775" w:rsidRPr="00D55775" w:rsidRDefault="00D55775" w:rsidP="00D55775">
            <w:pPr>
              <w:spacing w:after="172" w:line="240" w:lineRule="auto"/>
              <w:textAlignment w:val="baseline"/>
              <w:rPr>
                <w:rFonts w:ascii="Verdana" w:eastAsia="Times New Roman" w:hAnsi="Verdana" w:cs="Times New Roman"/>
                <w:color w:val="585857"/>
                <w:lang w:eastAsia="da-DK"/>
              </w:rPr>
            </w:pPr>
            <w:r w:rsidRPr="00D55775">
              <w:rPr>
                <w:rFonts w:ascii="Verdana" w:eastAsia="Times New Roman" w:hAnsi="Verdana" w:cs="Times New Roman"/>
                <w:color w:val="585857"/>
                <w:lang w:eastAsia="da-DK"/>
              </w:rPr>
              <w:t> </w:t>
            </w:r>
          </w:p>
          <w:p w:rsidR="00D55775" w:rsidRPr="00D55775" w:rsidRDefault="00D55775" w:rsidP="00D55775">
            <w:pPr>
              <w:spacing w:after="172" w:line="240" w:lineRule="auto"/>
              <w:textAlignment w:val="baseline"/>
              <w:rPr>
                <w:rFonts w:ascii="Verdana" w:eastAsia="Times New Roman" w:hAnsi="Verdana" w:cs="Times New Roman"/>
                <w:color w:val="585857"/>
                <w:lang w:eastAsia="da-DK"/>
              </w:rPr>
            </w:pPr>
            <w:r w:rsidRPr="00D55775">
              <w:rPr>
                <w:rFonts w:ascii="Verdana" w:eastAsia="Times New Roman" w:hAnsi="Verdana" w:cs="Times New Roman"/>
                <w:color w:val="585857"/>
                <w:lang w:eastAsia="da-DK"/>
              </w:rPr>
              <w:t>   - Man har jo en pistol de næste 30 år, hvis man bare lige indstiller skæftet. Og skulle han blive træt af at skyde, får man en rimelig pris for brugte våben, hvis man har passet godt på dem, siger Hasse Lund.</w:t>
            </w:r>
          </w:p>
          <w:p w:rsidR="00D55775" w:rsidRPr="00D55775" w:rsidRDefault="00D55775" w:rsidP="00D55775">
            <w:pPr>
              <w:spacing w:after="172" w:line="240" w:lineRule="auto"/>
              <w:textAlignment w:val="baseline"/>
              <w:rPr>
                <w:rFonts w:ascii="Verdana" w:eastAsia="Times New Roman" w:hAnsi="Verdana" w:cs="Times New Roman"/>
                <w:color w:val="585857"/>
                <w:lang w:eastAsia="da-DK"/>
              </w:rPr>
            </w:pPr>
            <w:r w:rsidRPr="00D55775">
              <w:rPr>
                <w:rFonts w:ascii="Verdana" w:eastAsia="Times New Roman" w:hAnsi="Verdana" w:cs="Times New Roman"/>
                <w:color w:val="585857"/>
                <w:lang w:eastAsia="da-DK"/>
              </w:rPr>
              <w:t> </w:t>
            </w:r>
          </w:p>
          <w:p w:rsidR="00D55775" w:rsidRPr="00D55775" w:rsidRDefault="00D55775" w:rsidP="00D55775">
            <w:pPr>
              <w:spacing w:after="172" w:line="240" w:lineRule="auto"/>
              <w:textAlignment w:val="baseline"/>
              <w:rPr>
                <w:rFonts w:ascii="Verdana" w:eastAsia="Times New Roman" w:hAnsi="Verdana" w:cs="Times New Roman"/>
                <w:color w:val="585857"/>
                <w:lang w:eastAsia="da-DK"/>
              </w:rPr>
            </w:pPr>
            <w:r w:rsidRPr="00D55775">
              <w:rPr>
                <w:rFonts w:ascii="Verdana" w:eastAsia="Times New Roman" w:hAnsi="Verdana" w:cs="Times New Roman"/>
                <w:color w:val="585857"/>
                <w:lang w:eastAsia="da-DK"/>
              </w:rPr>
              <w:t>Simon har kun skudt et par år, og det var lidt af en tilfældighed, at han startede med den idræt.</w:t>
            </w:r>
          </w:p>
          <w:p w:rsidR="00D55775" w:rsidRPr="00D55775" w:rsidRDefault="00D55775" w:rsidP="00D55775">
            <w:pPr>
              <w:spacing w:after="172" w:line="240" w:lineRule="auto"/>
              <w:textAlignment w:val="baseline"/>
              <w:rPr>
                <w:rFonts w:ascii="Verdana" w:eastAsia="Times New Roman" w:hAnsi="Verdana" w:cs="Times New Roman"/>
                <w:color w:val="585857"/>
                <w:lang w:eastAsia="da-DK"/>
              </w:rPr>
            </w:pPr>
            <w:r w:rsidRPr="00D55775">
              <w:rPr>
                <w:rFonts w:ascii="Verdana" w:eastAsia="Times New Roman" w:hAnsi="Verdana" w:cs="Times New Roman"/>
                <w:color w:val="585857"/>
                <w:lang w:eastAsia="da-DK"/>
              </w:rPr>
              <w:t> </w:t>
            </w:r>
          </w:p>
          <w:p w:rsidR="00D55775" w:rsidRPr="00D55775" w:rsidRDefault="00D55775" w:rsidP="00D55775">
            <w:pPr>
              <w:spacing w:after="172" w:line="240" w:lineRule="auto"/>
              <w:textAlignment w:val="baseline"/>
              <w:rPr>
                <w:rFonts w:ascii="Verdana" w:eastAsia="Times New Roman" w:hAnsi="Verdana" w:cs="Times New Roman"/>
                <w:color w:val="585857"/>
                <w:lang w:eastAsia="da-DK"/>
              </w:rPr>
            </w:pPr>
            <w:r w:rsidRPr="00D55775">
              <w:rPr>
                <w:rFonts w:ascii="Verdana" w:eastAsia="Times New Roman" w:hAnsi="Verdana" w:cs="Times New Roman"/>
                <w:color w:val="585857"/>
                <w:lang w:eastAsia="da-DK"/>
              </w:rPr>
              <w:t>   - Jeg havde gået til gymnastik i tre år og havde lyst til at prøve noget nyt. Så var det, jeg kiggede i folderen Aktiv Fritid, som kommunen udgiver, og her faldt jeg over en annonce fra skytteforeningen i Ringsted, fortæller Simon.</w:t>
            </w:r>
          </w:p>
          <w:p w:rsidR="00D55775" w:rsidRPr="00D55775" w:rsidRDefault="00D55775" w:rsidP="00D55775">
            <w:pPr>
              <w:spacing w:after="172" w:line="240" w:lineRule="auto"/>
              <w:textAlignment w:val="baseline"/>
              <w:rPr>
                <w:rFonts w:ascii="Verdana" w:eastAsia="Times New Roman" w:hAnsi="Verdana" w:cs="Times New Roman"/>
                <w:color w:val="585857"/>
                <w:lang w:eastAsia="da-DK"/>
              </w:rPr>
            </w:pPr>
            <w:r w:rsidRPr="00D55775">
              <w:rPr>
                <w:rFonts w:ascii="Verdana" w:eastAsia="Times New Roman" w:hAnsi="Verdana" w:cs="Times New Roman"/>
                <w:color w:val="585857"/>
                <w:lang w:eastAsia="da-DK"/>
              </w:rPr>
              <w:t> </w:t>
            </w:r>
          </w:p>
          <w:p w:rsidR="00D55775" w:rsidRPr="00D55775" w:rsidRDefault="00D55775" w:rsidP="00D55775">
            <w:pPr>
              <w:spacing w:after="172" w:line="240" w:lineRule="auto"/>
              <w:textAlignment w:val="baseline"/>
              <w:rPr>
                <w:rFonts w:ascii="Verdana" w:eastAsia="Times New Roman" w:hAnsi="Verdana" w:cs="Times New Roman"/>
                <w:color w:val="585857"/>
                <w:lang w:eastAsia="da-DK"/>
              </w:rPr>
            </w:pPr>
            <w:r w:rsidRPr="00D55775">
              <w:rPr>
                <w:rFonts w:ascii="Verdana" w:eastAsia="Times New Roman" w:hAnsi="Verdana" w:cs="Times New Roman"/>
                <w:color w:val="585857"/>
                <w:lang w:eastAsia="da-DK"/>
              </w:rPr>
              <w:t>I Ringsted tilbydes tre måneders gratis prøvemedlemskab, inden nye medlemmer skal tage stilling til, om idrætten er noget for dem.</w:t>
            </w:r>
          </w:p>
          <w:p w:rsidR="00D55775" w:rsidRPr="00D55775" w:rsidRDefault="00D55775" w:rsidP="00D55775">
            <w:pPr>
              <w:spacing w:after="172" w:line="240" w:lineRule="auto"/>
              <w:textAlignment w:val="baseline"/>
              <w:rPr>
                <w:rFonts w:ascii="Verdana" w:eastAsia="Times New Roman" w:hAnsi="Verdana" w:cs="Times New Roman"/>
                <w:color w:val="585857"/>
                <w:lang w:eastAsia="da-DK"/>
              </w:rPr>
            </w:pPr>
            <w:r w:rsidRPr="00D55775">
              <w:rPr>
                <w:rFonts w:ascii="Verdana" w:eastAsia="Times New Roman" w:hAnsi="Verdana" w:cs="Times New Roman"/>
                <w:color w:val="585857"/>
                <w:lang w:eastAsia="da-DK"/>
              </w:rPr>
              <w:t> </w:t>
            </w:r>
          </w:p>
          <w:p w:rsidR="00D55775" w:rsidRPr="00D55775" w:rsidRDefault="00D55775" w:rsidP="00D55775">
            <w:pPr>
              <w:spacing w:after="172" w:line="240" w:lineRule="auto"/>
              <w:textAlignment w:val="baseline"/>
              <w:rPr>
                <w:rFonts w:ascii="Verdana" w:eastAsia="Times New Roman" w:hAnsi="Verdana" w:cs="Times New Roman"/>
                <w:color w:val="585857"/>
                <w:lang w:eastAsia="da-DK"/>
              </w:rPr>
            </w:pPr>
            <w:r w:rsidRPr="00D55775">
              <w:rPr>
                <w:rFonts w:ascii="Verdana" w:eastAsia="Times New Roman" w:hAnsi="Verdana" w:cs="Times New Roman"/>
                <w:color w:val="585857"/>
                <w:lang w:eastAsia="da-DK"/>
              </w:rPr>
              <w:t xml:space="preserve">Simon var ikke i </w:t>
            </w:r>
            <w:proofErr w:type="gramStart"/>
            <w:r w:rsidRPr="00D55775">
              <w:rPr>
                <w:rFonts w:ascii="Verdana" w:eastAsia="Times New Roman" w:hAnsi="Verdana" w:cs="Times New Roman"/>
                <w:color w:val="585857"/>
                <w:lang w:eastAsia="da-DK"/>
              </w:rPr>
              <w:t>tvivl  efter</w:t>
            </w:r>
            <w:proofErr w:type="gramEnd"/>
            <w:r w:rsidRPr="00D55775">
              <w:rPr>
                <w:rFonts w:ascii="Verdana" w:eastAsia="Times New Roman" w:hAnsi="Verdana" w:cs="Times New Roman"/>
                <w:color w:val="585857"/>
                <w:lang w:eastAsia="da-DK"/>
              </w:rPr>
              <w:t xml:space="preserve"> tre måneder, og hans mor fik genopfrisket sin ungdomsidrætsgren. Simon havde i øvrigt en DM-titel med hjem.</w:t>
            </w:r>
          </w:p>
          <w:p w:rsidR="00D55775" w:rsidRPr="00D55775" w:rsidRDefault="00D55775" w:rsidP="00D55775">
            <w:pPr>
              <w:spacing w:after="172" w:line="240" w:lineRule="auto"/>
              <w:textAlignment w:val="baseline"/>
              <w:rPr>
                <w:rFonts w:ascii="Verdana" w:eastAsia="Times New Roman" w:hAnsi="Verdana" w:cs="Times New Roman"/>
                <w:color w:val="585857"/>
                <w:lang w:eastAsia="da-DK"/>
              </w:rPr>
            </w:pPr>
            <w:r w:rsidRPr="00D55775">
              <w:rPr>
                <w:rFonts w:ascii="Verdana" w:eastAsia="Times New Roman" w:hAnsi="Verdana" w:cs="Times New Roman"/>
                <w:color w:val="585857"/>
                <w:lang w:eastAsia="da-DK"/>
              </w:rPr>
              <w:t> </w:t>
            </w:r>
          </w:p>
          <w:p w:rsidR="00D55775" w:rsidRPr="00D55775" w:rsidRDefault="00D55775" w:rsidP="00D55775">
            <w:pPr>
              <w:spacing w:after="0" w:line="240" w:lineRule="auto"/>
              <w:textAlignment w:val="baseline"/>
              <w:rPr>
                <w:rFonts w:ascii="Verdana" w:eastAsia="Times New Roman" w:hAnsi="Verdana" w:cs="Times New Roman"/>
                <w:color w:val="585857"/>
                <w:lang w:eastAsia="da-DK"/>
              </w:rPr>
            </w:pPr>
            <w:r w:rsidRPr="00D55775">
              <w:rPr>
                <w:rFonts w:ascii="Verdana" w:eastAsia="Times New Roman" w:hAnsi="Verdana" w:cs="Times New Roman"/>
                <w:i/>
                <w:iCs/>
                <w:color w:val="585857"/>
                <w:bdr w:val="none" w:sz="0" w:space="0" w:color="auto" w:frame="1"/>
                <w:lang w:eastAsia="da-DK"/>
              </w:rPr>
              <w:t xml:space="preserve">Skrevet af Helle </w:t>
            </w:r>
            <w:proofErr w:type="spellStart"/>
            <w:r w:rsidRPr="00D55775">
              <w:rPr>
                <w:rFonts w:ascii="Verdana" w:eastAsia="Times New Roman" w:hAnsi="Verdana" w:cs="Times New Roman"/>
                <w:i/>
                <w:iCs/>
                <w:color w:val="585857"/>
                <w:bdr w:val="none" w:sz="0" w:space="0" w:color="auto" w:frame="1"/>
                <w:lang w:eastAsia="da-DK"/>
              </w:rPr>
              <w:t>Veel</w:t>
            </w:r>
            <w:proofErr w:type="spellEnd"/>
          </w:p>
        </w:tc>
      </w:tr>
    </w:tbl>
    <w:p w:rsidR="00D55775" w:rsidRPr="00D55775" w:rsidRDefault="00D55775" w:rsidP="00D55775">
      <w:pPr>
        <w:spacing w:after="0" w:line="240" w:lineRule="auto"/>
        <w:textAlignment w:val="baseline"/>
        <w:rPr>
          <w:rFonts w:ascii="Verdana" w:eastAsia="Times New Roman" w:hAnsi="Verdana" w:cs="Times New Roman"/>
          <w:i/>
          <w:iCs/>
          <w:color w:val="585857"/>
          <w:lang w:eastAsia="da-DK"/>
        </w:rPr>
      </w:pPr>
      <w:r w:rsidRPr="00D55775">
        <w:rPr>
          <w:rFonts w:ascii="Verdana" w:eastAsia="Times New Roman" w:hAnsi="Verdana" w:cs="Times New Roman"/>
          <w:i/>
          <w:iCs/>
          <w:color w:val="585857"/>
          <w:lang w:eastAsia="da-DK"/>
        </w:rPr>
        <w:t>Skrevet af 13-03-2010</w:t>
      </w:r>
    </w:p>
    <w:p w:rsidR="00D55775" w:rsidRPr="00D55775" w:rsidRDefault="00D55775" w:rsidP="00D55775">
      <w:r>
        <w:t>skytten</w:t>
      </w:r>
    </w:p>
    <w:sectPr w:rsidR="00D55775" w:rsidRPr="00D55775" w:rsidSect="004E3A0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1304"/>
  <w:hyphenationZone w:val="425"/>
  <w:characterSpacingControl w:val="doNotCompress"/>
  <w:compat/>
  <w:rsids>
    <w:rsidRoot w:val="00D55775"/>
    <w:rsid w:val="00252BDB"/>
    <w:rsid w:val="004E3A08"/>
    <w:rsid w:val="0081280C"/>
    <w:rsid w:val="00D5577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08"/>
  </w:style>
  <w:style w:type="paragraph" w:styleId="Overskrift1">
    <w:name w:val="heading 1"/>
    <w:basedOn w:val="Normal"/>
    <w:link w:val="Overskrift1Tegn"/>
    <w:uiPriority w:val="9"/>
    <w:qFormat/>
    <w:rsid w:val="00D55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5577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5775"/>
    <w:rPr>
      <w:rFonts w:ascii="Tahoma" w:hAnsi="Tahoma" w:cs="Tahoma"/>
      <w:sz w:val="16"/>
      <w:szCs w:val="16"/>
    </w:rPr>
  </w:style>
  <w:style w:type="character" w:customStyle="1" w:styleId="Overskrift1Tegn">
    <w:name w:val="Overskrift 1 Tegn"/>
    <w:basedOn w:val="Standardskrifttypeiafsnit"/>
    <w:link w:val="Overskrift1"/>
    <w:uiPriority w:val="9"/>
    <w:rsid w:val="00D55775"/>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unhideWhenUsed/>
    <w:rsid w:val="00D5577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2040230121">
      <w:bodyDiv w:val="1"/>
      <w:marLeft w:val="0"/>
      <w:marRight w:val="0"/>
      <w:marTop w:val="0"/>
      <w:marBottom w:val="0"/>
      <w:divBdr>
        <w:top w:val="none" w:sz="0" w:space="0" w:color="auto"/>
        <w:left w:val="none" w:sz="0" w:space="0" w:color="auto"/>
        <w:bottom w:val="none" w:sz="0" w:space="0" w:color="auto"/>
        <w:right w:val="none" w:sz="0" w:space="0" w:color="auto"/>
      </w:divBdr>
      <w:divsChild>
        <w:div w:id="34695404">
          <w:marLeft w:val="0"/>
          <w:marRight w:val="0"/>
          <w:marTop w:val="0"/>
          <w:marBottom w:val="0"/>
          <w:divBdr>
            <w:top w:val="none" w:sz="0" w:space="0" w:color="auto"/>
            <w:left w:val="none" w:sz="0" w:space="0" w:color="auto"/>
            <w:bottom w:val="none" w:sz="0" w:space="0" w:color="auto"/>
            <w:right w:val="none" w:sz="0" w:space="0" w:color="auto"/>
          </w:divBdr>
        </w:div>
        <w:div w:id="1202741625">
          <w:marLeft w:val="0"/>
          <w:marRight w:val="0"/>
          <w:marTop w:val="0"/>
          <w:marBottom w:val="0"/>
          <w:divBdr>
            <w:top w:val="none" w:sz="0" w:space="0" w:color="auto"/>
            <w:left w:val="none" w:sz="0" w:space="0" w:color="auto"/>
            <w:bottom w:val="none" w:sz="0" w:space="0" w:color="auto"/>
            <w:right w:val="none" w:sz="0" w:space="0" w:color="auto"/>
          </w:divBdr>
        </w:div>
        <w:div w:id="145559680">
          <w:marLeft w:val="0"/>
          <w:marRight w:val="0"/>
          <w:marTop w:val="0"/>
          <w:marBottom w:val="0"/>
          <w:divBdr>
            <w:top w:val="none" w:sz="0" w:space="0" w:color="auto"/>
            <w:left w:val="none" w:sz="0" w:space="0" w:color="auto"/>
            <w:bottom w:val="none" w:sz="0" w:space="0" w:color="auto"/>
            <w:right w:val="none" w:sz="0" w:space="0" w:color="auto"/>
          </w:divBdr>
        </w:div>
        <w:div w:id="20900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279</Words>
  <Characters>1705</Characters>
  <Application>Microsoft Office Word</Application>
  <DocSecurity>0</DocSecurity>
  <Lines>14</Lines>
  <Paragraphs>3</Paragraphs>
  <ScaleCrop>false</ScaleCrop>
  <Company>Hewlett-Packard</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Molsing</dc:creator>
  <cp:lastModifiedBy>Molsing</cp:lastModifiedBy>
  <cp:revision>2</cp:revision>
  <dcterms:created xsi:type="dcterms:W3CDTF">2011-03-13T09:00:00Z</dcterms:created>
  <dcterms:modified xsi:type="dcterms:W3CDTF">2011-03-18T20:45:00Z</dcterms:modified>
</cp:coreProperties>
</file>